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A6D20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塗藥膏( Applying ointments)</w:t>
      </w:r>
    </w:p>
    <w:p w14:paraId="39791CF9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765946B6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事前準備</w:t>
      </w:r>
    </w:p>
    <w:p w14:paraId="59FA99A5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7DE52D93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1. 護士會叫您的名字，並確認您身體冷卻的狀況，沒問題即可前往塗藥膏</w:t>
      </w:r>
    </w:p>
    <w:p w14:paraId="5C124A0D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2. 隨同護士到塗藥膏的診間後，請將身上衣物退去(全裸)</w:t>
      </w:r>
    </w:p>
    <w:p w14:paraId="44AFB30F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3. 將身體移動到護士指定的地方處站好(地面鋪報紙處)</w:t>
      </w:r>
    </w:p>
    <w:p w14:paraId="2375143A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4. 雙</w:t>
      </w:r>
      <w:r w:rsidRPr="00AC0D93">
        <w:rPr>
          <w:rFonts w:ascii="New Gulim" w:eastAsia="New Gulim" w:hAnsi="New Gulim" w:cs="New Gulim" w:hint="eastAsia"/>
          <w:kern w:val="0"/>
          <w:sz w:val="24"/>
        </w:rPr>
        <w:t>腳</w:t>
      </w:r>
      <w:r w:rsidRPr="00AC0D93">
        <w:rPr>
          <w:rFonts w:ascii="ＭＳ ゴシック" w:eastAsia="ＭＳ ゴシック" w:hAnsi="ＭＳ ゴシック" w:cs="ＭＳ ゴシック" w:hint="eastAsia"/>
          <w:kern w:val="0"/>
          <w:sz w:val="24"/>
        </w:rPr>
        <w:t>與肩同寬站好，雙手舉高，開始進行藥膏程序</w:t>
      </w:r>
    </w:p>
    <w:p w14:paraId="5D95BD60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5. 塗完藥膏後，護士會將醫療紗布/繃帶將您包覆起來</w:t>
      </w:r>
    </w:p>
    <w:p w14:paraId="548EF094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6. 為了方便護士包覆的過程，請將您的</w:t>
      </w:r>
      <w:r w:rsidRPr="00AC0D93">
        <w:rPr>
          <w:rFonts w:ascii="New Gulim" w:eastAsia="New Gulim" w:hAnsi="New Gulim" w:cs="New Gulim" w:hint="eastAsia"/>
          <w:kern w:val="0"/>
          <w:sz w:val="24"/>
        </w:rPr>
        <w:t>腳</w:t>
      </w:r>
      <w:r w:rsidRPr="00AC0D93">
        <w:rPr>
          <w:rFonts w:ascii="ＭＳ ゴシック" w:eastAsia="ＭＳ ゴシック" w:hAnsi="ＭＳ ゴシック" w:cs="ＭＳ ゴシック" w:hint="eastAsia"/>
          <w:kern w:val="0"/>
          <w:sz w:val="24"/>
        </w:rPr>
        <w:t>呈現微彎的角度</w:t>
      </w:r>
    </w:p>
    <w:p w14:paraId="0AB03C67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7. 全身包覆完成後，請著衣，並坐到椅子上，護士會塗藥膏在你的頭皮/臉上</w:t>
      </w:r>
    </w:p>
    <w:p w14:paraId="2609FEB5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8. 完成臉部/頭皮的塗抹後，即完成塗藥膏流程。</w:t>
      </w:r>
    </w:p>
    <w:p w14:paraId="687D1D93" w14:textId="0E103ECB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9. 離開診間後，記得跟護士們</w:t>
      </w:r>
      <w:r w:rsidRPr="00AC0D93">
        <w:rPr>
          <w:rFonts w:ascii="Malgun Gothic" w:eastAsia="Malgun Gothic" w:hAnsi="Malgun Gothic" w:cs="Malgun Gothic" w:hint="eastAsia"/>
          <w:kern w:val="0"/>
          <w:sz w:val="24"/>
        </w:rPr>
        <w:t>說</w:t>
      </w:r>
      <w:r w:rsidRPr="00AC0D93">
        <w:rPr>
          <w:rFonts w:ascii="ＭＳ ゴシック" w:eastAsia="ＭＳ ゴシック" w:hAnsi="ＭＳ ゴシック" w:cs="ＭＳ ゴシック" w:hint="eastAsia"/>
          <w:kern w:val="0"/>
          <w:sz w:val="24"/>
        </w:rPr>
        <w:t>聲謝謝</w:t>
      </w:r>
      <w:r w:rsidR="004937F1">
        <w:rPr>
          <w:rFonts w:ascii="ＭＳ ゴシック" w:eastAsia="ＭＳ ゴシック" w:hAnsi="ＭＳ ゴシック" w:cs="ＭＳ ゴシック" w:hint="eastAsia"/>
          <w:kern w:val="0"/>
          <w:sz w:val="24"/>
        </w:rPr>
        <w:t xml:space="preserve"> </w:t>
      </w:r>
      <w:r w:rsidR="00D474A2">
        <w:rPr>
          <w:rFonts w:ascii="ＭＳ ゴシック" w:eastAsia="ＭＳ ゴシック" w:hAnsi="ＭＳ ゴシック" w:cs="ＭＳ ゴシック" w:hint="eastAsia"/>
          <w:kern w:val="0"/>
          <w:sz w:val="24"/>
        </w:rPr>
        <w:t>X</w:t>
      </w:r>
      <w:r w:rsidR="004937F1">
        <w:rPr>
          <w:rFonts w:ascii="ＭＳ ゴシック" w:eastAsia="ＭＳ ゴシック" w:hAnsi="ＭＳ ゴシック" w:cs="ＭＳ ゴシック" w:hint="eastAsia"/>
          <w:kern w:val="0"/>
          <w:sz w:val="24"/>
        </w:rPr>
        <w:t xml:space="preserve">D　</w:t>
      </w:r>
    </w:p>
    <w:p w14:paraId="22E4769B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31A6E8DC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第二天</w:t>
      </w:r>
    </w:p>
    <w:p w14:paraId="4983057F" w14:textId="4276A590" w:rsidR="009D4C4A" w:rsidRDefault="00AC0D93" w:rsidP="009D4C4A">
      <w:pPr>
        <w:pStyle w:val="HTML"/>
        <w:numPr>
          <w:ilvl w:val="0"/>
          <w:numId w:val="1"/>
        </w:numPr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每天早上洗澡，將身上藥膏洗去</w:t>
      </w:r>
      <w:r w:rsidR="009D4C4A">
        <w:rPr>
          <w:rFonts w:ascii="ＭＳ ゴシック" w:eastAsia="ＭＳ ゴシック" w:hAnsi="ＭＳ ゴシック" w:cs="ＭＳ ゴシック" w:hint="eastAsia"/>
          <w:kern w:val="0"/>
          <w:sz w:val="24"/>
        </w:rPr>
        <w:t xml:space="preserve">　</w:t>
      </w:r>
    </w:p>
    <w:p w14:paraId="65706DBB" w14:textId="6763F5DB" w:rsidR="009D4C4A" w:rsidRPr="009D4C4A" w:rsidRDefault="009D4C4A" w:rsidP="009D4C4A">
      <w:pPr>
        <w:pStyle w:val="HTML"/>
        <w:ind w:left="360"/>
        <w:rPr>
          <w:rFonts w:ascii="ＭＳ ゴシック" w:eastAsia="ＭＳ ゴシック" w:hAnsi="ＭＳ ゴシック" w:cs="ＭＳ ゴシック"/>
          <w:kern w:val="0"/>
          <w:sz w:val="24"/>
        </w:rPr>
      </w:pPr>
      <w:r>
        <w:rPr>
          <w:rFonts w:ascii="ＭＳ ゴシック" w:eastAsia="ＭＳ ゴシック" w:hAnsi="ＭＳ ゴシック" w:cs="ＭＳ ゴシック" w:hint="eastAsia"/>
          <w:kern w:val="0"/>
          <w:sz w:val="24"/>
        </w:rPr>
        <w:t>※</w:t>
      </w:r>
      <w:r w:rsidRPr="009D4C4A">
        <w:rPr>
          <w:rFonts w:ascii="ＭＳ ゴシック" w:eastAsia="ＭＳ ゴシック" w:hAnsi="ＭＳ ゴシック" w:cs="ＭＳ ゴシック"/>
          <w:kern w:val="0"/>
          <w:sz w:val="24"/>
        </w:rPr>
        <w:t>當藥膏難以清理時，你也可以用舊紗布來擦拭藥膏，但無需太大力擦拭，因為過度清洗身體，造成皮膚刺激是不好的。如果仍殘留一些藥膏，也沒關係的。</w:t>
      </w:r>
    </w:p>
    <w:p w14:paraId="6B3FFD83" w14:textId="252E9300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10ED7045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2. 將醫療紗布丟棄至指定箱子裏頭，或帶至醫院交給護士處理</w:t>
      </w:r>
    </w:p>
    <w:p w14:paraId="7FF8CD45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3. 到醫院後，請找護士量血壓與體溫</w:t>
      </w:r>
    </w:p>
    <w:p w14:paraId="06E7D7D7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4. 護士確認您的身體沒問題後，即可開始第一次的石頭浴</w:t>
      </w:r>
    </w:p>
    <w:p w14:paraId="07500BAE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24DCCB02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 xml:space="preserve">請注意: </w:t>
      </w:r>
    </w:p>
    <w:p w14:paraId="4564D96D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1.身上紗布為醫療廢棄物，不可丟棄在一般的垃圾桶，請丟棄到民宿指定的瓦楞盒子</w:t>
      </w:r>
      <w:r w:rsidRPr="00AC0D93">
        <w:rPr>
          <w:rFonts w:ascii="Malgun Gothic" w:eastAsia="Malgun Gothic" w:hAnsi="Malgun Gothic" w:cs="Malgun Gothic" w:hint="eastAsia"/>
          <w:kern w:val="0"/>
          <w:sz w:val="24"/>
        </w:rPr>
        <w:t>內</w:t>
      </w: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/醫院藥膏診間的箱子裡(交給護士處理)</w:t>
      </w:r>
    </w:p>
    <w:p w14:paraId="48F6124C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AC0D93">
        <w:rPr>
          <w:rFonts w:ascii="ＭＳ ゴシック" w:eastAsia="ＭＳ ゴシック" w:hAnsi="ＭＳ ゴシック" w:cs="ＭＳ ゴシック"/>
          <w:kern w:val="0"/>
          <w:sz w:val="24"/>
        </w:rPr>
        <w:t>2.繃帶/手套可再利用，請自行清洗好後晾乾</w:t>
      </w:r>
    </w:p>
    <w:p w14:paraId="2328D670" w14:textId="77777777" w:rsidR="00AC0D93" w:rsidRPr="00AC0D93" w:rsidRDefault="00AC0D93" w:rsidP="00AC0D9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592DA08A" w14:textId="77777777" w:rsidR="00F2561D" w:rsidRPr="00AC0D93" w:rsidRDefault="00F2561D"/>
    <w:sectPr w:rsidR="00F2561D" w:rsidRPr="00AC0D93" w:rsidSect="00EB1F81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Gulim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34F07"/>
    <w:multiLevelType w:val="hybridMultilevel"/>
    <w:tmpl w:val="ADF05AF4"/>
    <w:lvl w:ilvl="0" w:tplc="D096A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01173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D93"/>
    <w:rsid w:val="00127E16"/>
    <w:rsid w:val="004937F1"/>
    <w:rsid w:val="009D4C4A"/>
    <w:rsid w:val="00AC0D93"/>
    <w:rsid w:val="00D474A2"/>
    <w:rsid w:val="00EB1F81"/>
    <w:rsid w:val="00F2561D"/>
    <w:rsid w:val="00FF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9955ED"/>
  <w15:chartTrackingRefBased/>
  <w15:docId w15:val="{927193F7-98AF-43D5-8F84-4972E423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lang w:val="en-US" w:eastAsia="ja-JP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D4C4A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rsid w:val="009D4C4A"/>
    <w:rPr>
      <w:rFonts w:ascii="Courier New" w:hAnsi="Courier New" w:cs="Courier Ne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9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 tosashimizuhp</dc:creator>
  <cp:keywords/>
  <dc:description/>
  <cp:lastModifiedBy>iren tosashimizuhp</cp:lastModifiedBy>
  <cp:revision>6</cp:revision>
  <cp:lastPrinted>2023-07-15T01:19:00Z</cp:lastPrinted>
  <dcterms:created xsi:type="dcterms:W3CDTF">2023-07-13T23:52:00Z</dcterms:created>
  <dcterms:modified xsi:type="dcterms:W3CDTF">2023-07-15T01:20:00Z</dcterms:modified>
</cp:coreProperties>
</file>